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A70" w:rsidRPr="00AA3F71" w:rsidRDefault="003A10D1">
      <w:pPr>
        <w:rPr>
          <w:b/>
        </w:rPr>
      </w:pPr>
      <w:r w:rsidRPr="00AA3F71">
        <w:rPr>
          <w:b/>
        </w:rPr>
        <w:t>Öğrenci Başarısını Artırma Yöntemleri</w:t>
      </w:r>
    </w:p>
    <w:p w:rsidR="003A10D1" w:rsidRDefault="003A10D1" w:rsidP="003A10D1">
      <w:r>
        <w:t>Gelişen teknoloji ve beraberinde getirdiği yenilik ve kolaylıklar; yanlarında fark etmesek de zorluklar ve sorunlar da getiriyor. İnsanlar bir yandan teknolojinin sağladığı faydalardan yararlanırken, bir yandan da aynı teknolojinin zorluklarıyla mücadele etmek durumunda kalıyor.</w:t>
      </w:r>
    </w:p>
    <w:p w:rsidR="003A10D1" w:rsidRDefault="003A10D1" w:rsidP="003A10D1"/>
    <w:p w:rsidR="003A10D1" w:rsidRDefault="003A10D1" w:rsidP="003A10D1"/>
    <w:p w:rsidR="003A10D1" w:rsidRDefault="003A10D1" w:rsidP="003A10D1">
      <w:r>
        <w:t>Teknolojik gelişmeler eğitim alanında da yakından takip ediliyor. Eğitimciler; bu alanda kullanabilecekleri teknolojik gelişmeleri, imkânları ölçüsünde temin edebilmek için birbirleri ile yarışıyorlar. Bu yarışın ise aslında tek bir amacı var: Öğrencinin daha başarılı olabilmesini sağlamak. Ama bu bazen sadece teknolojiyle sağlanamıyor.</w:t>
      </w:r>
    </w:p>
    <w:p w:rsidR="003A10D1" w:rsidRDefault="003A10D1" w:rsidP="003A10D1"/>
    <w:p w:rsidR="003A10D1" w:rsidRDefault="003A10D1" w:rsidP="003A10D1"/>
    <w:p w:rsidR="003A10D1" w:rsidRDefault="003A10D1" w:rsidP="003A10D1">
      <w:r>
        <w:t>Eğitimciler, öğrencilerinin başarılı olmalarını ve sınavlarda iyi sonuçlar almalarını istiyor. Bunun için teknolojik imkânlardan da sonuna kadar yararlanıyorlar. Fakat tek başına teknoloji başarının anahtarı olamıyor. Öğrenci başarısı; birtakım etmenlerin bir araya gelmeleri sonucunda yaşanabilecek bir durum. Şimdi başarının gelmesi için yapılması gerekenlere kısaca göz gezdirelim.</w:t>
      </w:r>
    </w:p>
    <w:p w:rsidR="003A10D1" w:rsidRDefault="003A10D1" w:rsidP="003A10D1"/>
    <w:p w:rsidR="003A10D1" w:rsidRDefault="003A10D1" w:rsidP="003A10D1"/>
    <w:p w:rsidR="003A10D1" w:rsidRDefault="003A10D1" w:rsidP="003A10D1">
      <w:r>
        <w:t>Öğrenci başarısı için, sadece öğrenci sorumlu değildir. Bu başarı; öğrencinin, öğretmenin ve öğrenci velisinin birlikte hareket etmesiyle yakalanabilir. Başarının üç sacayağı olduğunu varsayarsak, bu sacayaklar bunlardır. Öğretmen ne kadar uğraşırsa uğraşsın, öğrenci ve velisi destek vermezse başarı sağlanamaz.</w:t>
      </w:r>
    </w:p>
    <w:p w:rsidR="003A10D1" w:rsidRDefault="003A10D1" w:rsidP="003A10D1"/>
    <w:p w:rsidR="003A10D1" w:rsidRDefault="003A10D1" w:rsidP="003A10D1"/>
    <w:p w:rsidR="003A10D1" w:rsidRDefault="003A10D1" w:rsidP="003A10D1">
      <w:r>
        <w:t>Bir Fransız atasözü; “Bir atı zorla suya götürebilirsiniz, fakat zorla su içiremezsiniz.” der. Bu söz; öğrencinin başarıda aslan payına sahip olduğu gerçeğine iyi bir örnektir. Motivasyon sağlanamadığında, öğrenciden herhangi bir başarı da beklenmemelidir. Öğrenci ilk önce; güdülenmelidir. Güdülenme nasıl yapılmalıdır? Öğrenci hedeften haberdar edilmeli, o dersin sonunda kazanacaklarını önceden bilmelidir. Böylelikle öğrencinin dersi dinlemek için bir nedeni, bir merakı, bir isteği olacak ve dersi tüm dikkatini vererek dinlemesi sağlanacaktır. Dersi dinleyen bir öğrenci, zaten başarıya giden yolda büyük bir adım atmış demektir.</w:t>
      </w:r>
    </w:p>
    <w:p w:rsidR="003A10D1" w:rsidRDefault="003A10D1" w:rsidP="003A10D1"/>
    <w:p w:rsidR="003A10D1" w:rsidRDefault="003A10D1" w:rsidP="003A10D1"/>
    <w:p w:rsidR="003A10D1" w:rsidRDefault="003A10D1" w:rsidP="003A10D1">
      <w:r>
        <w:t xml:space="preserve">Öğrencinin dersi dinlemesi ona büyük bir katkı sağlar. Fakat oldukça karmaşık bir süreç olan öğrenmede, etkili bir dinleme de tek başına yeterli değildir. Öğrencinin derse katılması da </w:t>
      </w:r>
      <w:r>
        <w:lastRenderedPageBreak/>
        <w:t xml:space="preserve">gerekmektedir. Zaten şu andaki eğitim sistemi, yapılandırmacı yaklaşımı benimsemiştir. Yapılandırmacı anlayış, dersin merkezinde öğretmenin değil, öğrencinin olmasını ister. Çünkü araştırmalara göre öğrenciler; okuduklarının %10’unu, işittiklerinin %20’sini, gördüklerinin %30’unu, görüp işittiklerinin %50’sini, söylediklerinin %70’ini, yapıp söylediklerinin ise %90’ını hatırlar. Bu da demek oluyor ki; öğrenci ne kadar konunun içerisine çekilirse, öğrenme o kadar etkili oluyor. </w:t>
      </w:r>
    </w:p>
    <w:p w:rsidR="003A10D1" w:rsidRDefault="003A10D1" w:rsidP="003A10D1"/>
    <w:p w:rsidR="003A10D1" w:rsidRDefault="003A10D1" w:rsidP="003A10D1"/>
    <w:p w:rsidR="003A10D1" w:rsidRDefault="003A10D1" w:rsidP="003A10D1">
      <w:r>
        <w:t>Öğrenci başarısını artırmada öğretmenin kullandığı yöntemler de önemlidir. Yapılandırmacı yaklaşıma göre, drama yönteminin kullanılmasına ağırlık verilmelidir. Dramanın eğitimde kullanılması ile ilgili tüm dünyada çalışmalar yapılmaktadır. Öğretmenler drama yöntemini ne kadar fazla tercih ederlerde, öğrencilerin o dersi öğrenme oranları o ölçüde artacaktır. Ayrıca altı şapka yöntemi de, empati yeteneğini geliştirmesinden ötürü tercih edilmelidir. Çünkü günümüzün en büyük sorunu iletişim kurmakta çektiğimiz sıkıntıdır. Eğer iletişimsizliği yok edebilirsek, öğrencilerimiz anlaşmazlıklarını konuşarak halledebilir. Bu sayede yaşanması istenmeyen tatsız tartışmalara fırsat verilmemiş olur. Bunların dışında istasyon yöntemi de modern eğitimde kullanılması önerilen yöntemlerdendir. “Başkası tarafından yapılmış bir işe devam etme” temeline dayanan istasyon yöntemi, öğrencilerin bir işe devam edebilme yeteneğini geliştirir. Yok etme değil, koruyup devam ettirme amacı taşıyan istasyon yönteminin de kullanılması tavsiye edilir.</w:t>
      </w:r>
    </w:p>
    <w:p w:rsidR="003A10D1" w:rsidRDefault="003A10D1" w:rsidP="003A10D1"/>
    <w:p w:rsidR="003A10D1" w:rsidRDefault="003A10D1" w:rsidP="003A10D1"/>
    <w:p w:rsidR="003A10D1" w:rsidRDefault="003A10D1" w:rsidP="003A10D1">
      <w:r>
        <w:t>Velilerin de öğrenci başarısını artırmada önemli olduklarını söylemiştik. Veliler de, öğrencilerinin başarılarıyla doğrudan ilgilenmelilerdir. “Öğretmek öğretmenin görevi” diye bir düşünceye kapılıp, öğrencilerine yeterli desteği vermeyen velilerin öğrencileri de, hep bir sacayağından mahrum olacaklardır.</w:t>
      </w:r>
    </w:p>
    <w:p w:rsidR="003A10D1" w:rsidRDefault="003A10D1" w:rsidP="003A10D1"/>
    <w:p w:rsidR="003A10D1" w:rsidRDefault="003A10D1" w:rsidP="003A10D1"/>
    <w:p w:rsidR="003A10D1" w:rsidRDefault="003A10D1" w:rsidP="003A10D1">
      <w:r>
        <w:t>Öğrenci velisi, öğretmenle sürekli olarak işbirliği içerisinde olmalıdır. Öğrenci eve geldiğinde, mutlaka gününün nasıl geçtiğini, o gün neler yaptığını sormalıdır. Toplantılara katılıp, öğretmenin sınıf ile ilgili sorunlarını dinlemeli ve bu sorunları birlikte çözmek için öğretmene yardım etmelidir. Velinin bu ilgisi, öğrenciyi de daha fazla çalışmaya yöneltecektir. Çünkü bilecektir ki; velisi okulla sürekli irtibat hâlinde.</w:t>
      </w:r>
    </w:p>
    <w:p w:rsidR="003A10D1" w:rsidRDefault="003A10D1" w:rsidP="003A10D1"/>
    <w:p w:rsidR="003A10D1" w:rsidRDefault="003A10D1" w:rsidP="003A10D1"/>
    <w:p w:rsidR="003A10D1" w:rsidRDefault="003A10D1" w:rsidP="003A10D1"/>
    <w:p w:rsidR="00E27673" w:rsidRDefault="00E27673" w:rsidP="003A10D1"/>
    <w:p w:rsidR="00E27673" w:rsidRDefault="00E27673" w:rsidP="003A10D1"/>
    <w:p w:rsidR="003A10D1" w:rsidRPr="00AA3F71" w:rsidRDefault="003A10D1" w:rsidP="003A10D1">
      <w:pPr>
        <w:rPr>
          <w:b/>
        </w:rPr>
      </w:pPr>
      <w:r w:rsidRPr="00AA3F71">
        <w:rPr>
          <w:b/>
        </w:rPr>
        <w:lastRenderedPageBreak/>
        <w:t>BİRİNCİ KADEMEDE (1. VE 2. SINIFLAR) BAŞARIYI ARTIRMA BASAMAKLARI</w:t>
      </w:r>
    </w:p>
    <w:p w:rsidR="003A10D1" w:rsidRDefault="003A10D1" w:rsidP="003A10D1">
      <w:r>
        <w:t>Başarıyı artırmada yapılacaklar işlemleri basamaklara ayırmak en doğru hareket olacaktır. Bu durum merdiven basamaklarıyla da ilişkilendirilebilir. Basamakları ikişer ikişer çıkmak düşme teklikesi ve çabuk yorulmayı sağlar. Aynı durum başarıyı artırmada da geçerlidir. Bir basamak tamamlanmadan diğer basamağa geçilmemelidir.</w:t>
      </w:r>
    </w:p>
    <w:p w:rsidR="00AA3F71" w:rsidRPr="00AA3F71" w:rsidRDefault="003A10D1" w:rsidP="00AA3F71">
      <w:pPr>
        <w:pStyle w:val="ListeParagraf"/>
        <w:numPr>
          <w:ilvl w:val="0"/>
          <w:numId w:val="1"/>
        </w:numPr>
        <w:rPr>
          <w:b/>
        </w:rPr>
      </w:pPr>
      <w:r w:rsidRPr="00DD1A1B">
        <w:rPr>
          <w:b/>
        </w:rPr>
        <w:t>Basamak</w:t>
      </w:r>
      <w:r w:rsidR="00AA3F71">
        <w:rPr>
          <w:b/>
        </w:rPr>
        <w:t>: okula başlamadan veli ziyaretleri</w:t>
      </w:r>
    </w:p>
    <w:p w:rsidR="00AA3F71" w:rsidRPr="00DD1A1B" w:rsidRDefault="00AA3F71" w:rsidP="003A10D1">
      <w:pPr>
        <w:pStyle w:val="ListeParagraf"/>
        <w:numPr>
          <w:ilvl w:val="0"/>
          <w:numId w:val="1"/>
        </w:numPr>
        <w:rPr>
          <w:b/>
        </w:rPr>
      </w:pPr>
      <w:r>
        <w:rPr>
          <w:b/>
        </w:rPr>
        <w:t>Basamak: okul öncesi eğitim ve önemi</w:t>
      </w:r>
    </w:p>
    <w:p w:rsidR="003A10D1" w:rsidRPr="00DD1A1B" w:rsidRDefault="003A10D1" w:rsidP="003A10D1">
      <w:pPr>
        <w:pStyle w:val="ListeParagraf"/>
        <w:numPr>
          <w:ilvl w:val="0"/>
          <w:numId w:val="1"/>
        </w:numPr>
        <w:rPr>
          <w:b/>
        </w:rPr>
      </w:pPr>
      <w:r w:rsidRPr="00DD1A1B">
        <w:rPr>
          <w:b/>
        </w:rPr>
        <w:t xml:space="preserve">Basamak: okulda öğrenci-öğretmen-veli </w:t>
      </w:r>
      <w:r w:rsidR="00DD1A1B" w:rsidRPr="00DD1A1B">
        <w:rPr>
          <w:b/>
        </w:rPr>
        <w:t>bağı kurulması</w:t>
      </w:r>
    </w:p>
    <w:p w:rsidR="00AA3F71" w:rsidRDefault="00AA3F71" w:rsidP="00DD1A1B">
      <w:pPr>
        <w:pStyle w:val="ListeParagraf"/>
        <w:rPr>
          <w:b/>
        </w:rPr>
      </w:pPr>
    </w:p>
    <w:p w:rsidR="00AA3F71" w:rsidRDefault="00AA3F71" w:rsidP="00AA3F71">
      <w:pPr>
        <w:pStyle w:val="ListeParagraf"/>
        <w:numPr>
          <w:ilvl w:val="0"/>
          <w:numId w:val="4"/>
        </w:numPr>
        <w:rPr>
          <w:b/>
        </w:rPr>
      </w:pPr>
      <w:r>
        <w:rPr>
          <w:b/>
        </w:rPr>
        <w:t>BASAMAK</w:t>
      </w:r>
    </w:p>
    <w:p w:rsidR="00AA3F71" w:rsidRPr="00E27673" w:rsidRDefault="00AA3F71" w:rsidP="00DD1A1B">
      <w:pPr>
        <w:pStyle w:val="ListeParagraf"/>
      </w:pPr>
      <w:r w:rsidRPr="00E27673">
        <w:t xml:space="preserve">Çocukların tuvalet eğitimlerini tamamladıklarından itibaren kayıtları belirlenip ailelerle iletişime geçilmelidir. Çocukların bulunduğu ay aralığında hangi </w:t>
      </w:r>
      <w:r w:rsidR="00E27673" w:rsidRPr="00E27673">
        <w:t>faaliyetleri başarabilmesi gerektiği velilere aktarılmalı ve eğitim açısından da okul öncesi eğitime başlamadan çocukların ve velilerin hazır bulunuşluk seviyeleri artırılmalıdır.</w:t>
      </w:r>
    </w:p>
    <w:p w:rsidR="00E27673" w:rsidRDefault="00E27673" w:rsidP="00DD1A1B">
      <w:pPr>
        <w:pStyle w:val="ListeParagraf"/>
        <w:rPr>
          <w:b/>
        </w:rPr>
      </w:pPr>
    </w:p>
    <w:p w:rsidR="00DD1A1B" w:rsidRPr="00AA3F71" w:rsidRDefault="00AA3F71" w:rsidP="00DD1A1B">
      <w:pPr>
        <w:pStyle w:val="ListeParagraf"/>
        <w:rPr>
          <w:b/>
        </w:rPr>
      </w:pPr>
      <w:r w:rsidRPr="00AA3F71">
        <w:rPr>
          <w:b/>
        </w:rPr>
        <w:t>2. BASAMAK</w:t>
      </w:r>
    </w:p>
    <w:p w:rsidR="00DD1A1B" w:rsidRPr="00AA3F71" w:rsidRDefault="00DD1A1B" w:rsidP="00DD1A1B">
      <w:pPr>
        <w:pStyle w:val="ListeParagraf"/>
        <w:rPr>
          <w:b/>
        </w:rPr>
      </w:pPr>
      <w:r w:rsidRPr="00AA3F71">
        <w:rPr>
          <w:b/>
        </w:rPr>
        <w:t>OKUL ÖNCESİ EĞİTİMİN ÖNEMİ</w:t>
      </w:r>
    </w:p>
    <w:p w:rsidR="00DD1A1B" w:rsidRDefault="00DD1A1B" w:rsidP="00DD1A1B">
      <w:pPr>
        <w:pStyle w:val="ListeParagraf"/>
      </w:pPr>
      <w:r>
        <w:t xml:space="preserve">Okul öncesi eğitim süresince çocuklar ilköğretime hazırlanırken, paylaşmayı, dayanışmayı, sosyalleşmeyi ve birlikte çalışmayı öğrenirler. Okul öncesi eğitimin amacı çocuklarda öğrenmeye ilgi uyandırmak ve çocuğun varolan yeteneklerini görünür kılmaktır. </w:t>
      </w:r>
    </w:p>
    <w:p w:rsidR="00DD1A1B" w:rsidRDefault="00DD1A1B" w:rsidP="00DD1A1B">
      <w:pPr>
        <w:pStyle w:val="ListeParagraf"/>
      </w:pPr>
    </w:p>
    <w:p w:rsidR="00DD1A1B" w:rsidRDefault="00DD1A1B" w:rsidP="00DD1A1B">
      <w:pPr>
        <w:pStyle w:val="ListeParagraf"/>
      </w:pPr>
      <w:r>
        <w:t xml:space="preserve">Bu dönem, araştırmacılar için çocuğun yüksek öğrenme potansiyeline sahip olduğu bir dönem olarak görülmektedir. Uygun fiziksel ve sosyal çevre koşullarında ve sağlıklı etkileşim ortamında yetişen çocuklar, daha hızlı ve başarılı bir gelişim gösterirler. </w:t>
      </w:r>
    </w:p>
    <w:p w:rsidR="00DD1A1B" w:rsidRDefault="00DD1A1B" w:rsidP="00DD1A1B">
      <w:pPr>
        <w:pStyle w:val="ListeParagraf"/>
      </w:pPr>
    </w:p>
    <w:p w:rsidR="00DD1A1B" w:rsidRDefault="00DD1A1B" w:rsidP="00DD1A1B">
      <w:pPr>
        <w:pStyle w:val="ListeParagraf"/>
      </w:pPr>
    </w:p>
    <w:p w:rsidR="00DD1A1B" w:rsidRDefault="00DD1A1B" w:rsidP="00DD1A1B">
      <w:pPr>
        <w:pStyle w:val="ListeParagraf"/>
      </w:pPr>
      <w:r>
        <w:t>Eğitimin ilk basamağını oluşturan okul öncesi eğitim gömleğin ilk düğmesidir ve bunun doğru iliklenmesi gerekir.</w:t>
      </w:r>
    </w:p>
    <w:p w:rsidR="00DD1A1B" w:rsidRDefault="00DD1A1B" w:rsidP="00DD1A1B">
      <w:pPr>
        <w:pStyle w:val="ListeParagraf"/>
      </w:pPr>
    </w:p>
    <w:p w:rsidR="00DD1A1B" w:rsidRDefault="00DD1A1B" w:rsidP="00DD1A1B">
      <w:pPr>
        <w:pStyle w:val="ListeParagraf"/>
      </w:pPr>
      <w:r>
        <w:t xml:space="preserve">Çocuğun doğduğu günden temel eğitime başladığı güne kadar geçen yılları kapsayan ve çocukların daha sonraki yaşamlarında önemli rol oynayan; bedensel, psikomotor, sosyal-duygusal, zihin ve dil gelişimlerinin büyük ölçüde tamamlandığı, kişiliğin şekillendiği ve çocuğun devamlı olarak değiştiği bir süreçtir. Bu nedenle, çocuğun küçük yaşlarda sağlıklı bir ortamda gelişimini sürdürmesi önem kazanmaktadır. </w:t>
      </w:r>
    </w:p>
    <w:p w:rsidR="00DD1A1B" w:rsidRDefault="00DD1A1B" w:rsidP="00DD1A1B">
      <w:pPr>
        <w:pStyle w:val="ListeParagraf"/>
      </w:pPr>
    </w:p>
    <w:p w:rsidR="00DD1A1B" w:rsidRDefault="00DD1A1B" w:rsidP="00DD1A1B">
      <w:pPr>
        <w:pStyle w:val="ListeParagraf"/>
      </w:pPr>
      <w:r>
        <w:t>Sağlıklı ve istenilen davranışlara sahip çocuklar yetiştirmek, onların gelişim özelliklerini ve bu özellikler doğrultusunda gereksinimlerinin neler olduğunu bilmeye bağlıdır. Erken çocukluk dönemindeki gelişmelerle, okul öncesi eğitim artık anne babanın yalnız başına başarabileceği bir konu olmaktan çıkmış durumdadır.</w:t>
      </w:r>
    </w:p>
    <w:p w:rsidR="00DD1A1B" w:rsidRDefault="00DD1A1B" w:rsidP="00DD1A1B">
      <w:pPr>
        <w:pStyle w:val="ListeParagraf"/>
      </w:pPr>
    </w:p>
    <w:p w:rsidR="00DD1A1B" w:rsidRDefault="00DD1A1B" w:rsidP="00DD1A1B">
      <w:pPr>
        <w:pStyle w:val="ListeParagraf"/>
      </w:pPr>
      <w:r>
        <w:t>Eğitim, öğrenci-öğretmen-veli üçgeninden oluşan platformdur. Bu birliktelik ne kadar bilinçli ve sağlıklı olursa, çocuklarımızda o oranda sağlam bir kişilik kazanırlar.</w:t>
      </w:r>
    </w:p>
    <w:p w:rsidR="00DD1A1B" w:rsidRDefault="00DD1A1B" w:rsidP="00DD1A1B">
      <w:pPr>
        <w:pStyle w:val="ListeParagraf"/>
      </w:pPr>
    </w:p>
    <w:p w:rsidR="00DD1A1B" w:rsidRDefault="00DD1A1B" w:rsidP="00DD1A1B">
      <w:pPr>
        <w:pStyle w:val="ListeParagraf"/>
      </w:pPr>
      <w:r>
        <w:lastRenderedPageBreak/>
        <w:t>Eğitimin sağlam temeller üzerine kurulmasında ve insanların ileri yaşlardaki başarılarında okul öncesi eğitimin rolü bilimsel olarak kanıtlanmıştır. Ana kucağındaki yoğun ilgiden sonra, anaokulu ortamı çocuk için dünyaya açılan yepyeni bir penceredir. Olumlu yada olumsuz anlamda verilen her şey, onları yetişkinlik yıllarında da doğrudan etkilemektedir.</w:t>
      </w:r>
    </w:p>
    <w:p w:rsidR="00DD1A1B" w:rsidRDefault="00DD1A1B" w:rsidP="00DD1A1B">
      <w:pPr>
        <w:pStyle w:val="ListeParagraf"/>
      </w:pPr>
    </w:p>
    <w:p w:rsidR="00DD1A1B" w:rsidRDefault="00DD1A1B" w:rsidP="00DD1A1B">
      <w:pPr>
        <w:pStyle w:val="ListeParagraf"/>
      </w:pPr>
      <w:r>
        <w:t xml:space="preserve">3 yaşına kadar bir çocuğun beyni bir yetişkinden 2,5 kat fazla çalışır, 6 yaşına kadar bir profesörden 2 kat hızlıdır. Yapılan tüm uluslararası araştırmalar ve uygulanan testler göstermektedir ki 0-6 yaş grubunda, gelişim düzeyinde okul öncesi eğitimi almış çocukların, akademik programlarda eğitim almış olanlara göre 1. sınıf başarı düzeyleri daha yüksektir ve okuma yazmaya daha hızlı geçmektedirler.12 yaşında IQ değerleri 5 puan daha yüksektir, 15 yaşında yetenek sınavlarında % 90 -100 arası başarı sağlarlar. % 65’i liseyi, % 45’i üniversiteyi sorunsuz kazanır ve bitirir. Yetişkin olduklarında dış dünyayla kolay ve sağlıklı iletişim kuran, sosyal insanlar olurlar. </w:t>
      </w:r>
    </w:p>
    <w:p w:rsidR="00DD1A1B" w:rsidRDefault="00DD1A1B" w:rsidP="00DD1A1B">
      <w:pPr>
        <w:pStyle w:val="ListeParagraf"/>
      </w:pPr>
    </w:p>
    <w:p w:rsidR="00DD1A1B" w:rsidRDefault="00DD1A1B" w:rsidP="00DD1A1B">
      <w:pPr>
        <w:pStyle w:val="ListeParagraf"/>
      </w:pPr>
      <w:r>
        <w:t>Okul öncesi eğitim kurumları; toplumun temel yapısını oluşturan</w:t>
      </w:r>
    </w:p>
    <w:p w:rsidR="00DD1A1B" w:rsidRDefault="00DD1A1B" w:rsidP="00DD1A1B">
      <w:pPr>
        <w:pStyle w:val="ListeParagraf"/>
      </w:pPr>
    </w:p>
    <w:p w:rsidR="00DD1A1B" w:rsidRDefault="00DD1A1B" w:rsidP="00DD1A1B">
      <w:pPr>
        <w:pStyle w:val="ListeParagraf"/>
      </w:pPr>
      <w:r>
        <w:t>* Saygı,sevgi,</w:t>
      </w:r>
    </w:p>
    <w:p w:rsidR="00DD1A1B" w:rsidRDefault="00DD1A1B" w:rsidP="00DD1A1B">
      <w:pPr>
        <w:pStyle w:val="ListeParagraf"/>
      </w:pPr>
      <w:r>
        <w:t>* Paylaşma, iş bölümü,</w:t>
      </w:r>
    </w:p>
    <w:p w:rsidR="00DD1A1B" w:rsidRDefault="00DD1A1B" w:rsidP="00DD1A1B">
      <w:pPr>
        <w:pStyle w:val="ListeParagraf"/>
      </w:pPr>
      <w:r>
        <w:t>* Sorumluluk</w:t>
      </w:r>
    </w:p>
    <w:p w:rsidR="00DD1A1B" w:rsidRDefault="00DD1A1B" w:rsidP="00DD1A1B">
      <w:pPr>
        <w:pStyle w:val="ListeParagraf"/>
      </w:pPr>
      <w:r>
        <w:t>* Sosyal çevre oluşturma açısından çocuğu geleceğe hazırlayan en güvenli ortamdır.</w:t>
      </w:r>
    </w:p>
    <w:p w:rsidR="00DD1A1B" w:rsidRDefault="00DD1A1B" w:rsidP="00DD1A1B">
      <w:pPr>
        <w:pStyle w:val="ListeParagraf"/>
      </w:pPr>
    </w:p>
    <w:p w:rsidR="00DD1A1B" w:rsidRDefault="00DD1A1B" w:rsidP="00DD1A1B">
      <w:pPr>
        <w:pStyle w:val="ListeParagraf"/>
      </w:pPr>
      <w:r>
        <w:t xml:space="preserve">Bilindiği gibi, 3 ile 6 yaş arası çocukta pek çok gelişimsel değişmenin yaşandığı yıllardır. Normal gelişim gösteren bir çocuk, 6 yaş civarında pek çok motor becerileri kazanmış, çeşitli fiziksel becerilerini kullanmaya başlamıştır. </w:t>
      </w:r>
    </w:p>
    <w:p w:rsidR="00DD1A1B" w:rsidRDefault="00DD1A1B" w:rsidP="00DD1A1B">
      <w:pPr>
        <w:pStyle w:val="ListeParagraf"/>
      </w:pPr>
    </w:p>
    <w:p w:rsidR="00DD1A1B" w:rsidRDefault="00DD1A1B" w:rsidP="00DD1A1B">
      <w:pPr>
        <w:pStyle w:val="ListeParagraf"/>
      </w:pPr>
      <w:r>
        <w:t xml:space="preserve">Bilişsel gelişim açısından ise, fiziksel ve sosyal çevresi ile ilgili yoğun bir bilgi birikimi oluşturmaya ve çevresinde gelişen olayları anlamaya başlamıştır. </w:t>
      </w:r>
    </w:p>
    <w:p w:rsidR="00DD1A1B" w:rsidRDefault="00DD1A1B" w:rsidP="00DD1A1B">
      <w:pPr>
        <w:pStyle w:val="ListeParagraf"/>
      </w:pPr>
    </w:p>
    <w:p w:rsidR="00DD1A1B" w:rsidRDefault="00DD1A1B" w:rsidP="00DD1A1B">
      <w:pPr>
        <w:pStyle w:val="ListeParagraf"/>
      </w:pPr>
      <w:r>
        <w:t>Buna karşın, okul öncesi yılları çocuğun soyut düşünme yetisinin henüz tam şekillenmediği ve bu nedenle yapılan tüm etkinliklerin somut bir biçimde çocuğun yaparak ve deneyerek öğrenmeyi gerçekleştirdiği yıllardır. düşünüldüğünde, okul öncesi yılları çocuğun arkadaşları ve öğretmeni ile birebir olarak kuracağı iletişime dayalı konuşma ve dinleme becerilerini geliştirici etkinliklerin ağır bastığı yıllar olmalıdır.</w:t>
      </w:r>
    </w:p>
    <w:p w:rsidR="00DD1A1B" w:rsidRDefault="00DD1A1B" w:rsidP="00DD1A1B">
      <w:pPr>
        <w:pStyle w:val="ListeParagraf"/>
      </w:pPr>
    </w:p>
    <w:p w:rsidR="00DD1A1B" w:rsidRDefault="00DD1A1B" w:rsidP="00DD1A1B">
      <w:pPr>
        <w:pStyle w:val="ListeParagraf"/>
      </w:pPr>
    </w:p>
    <w:p w:rsidR="00DD1A1B" w:rsidRDefault="00DD1A1B" w:rsidP="00DD1A1B">
      <w:pPr>
        <w:pStyle w:val="ListeParagraf"/>
      </w:pPr>
      <w:r>
        <w:t>Okul öncesi eğitim neden gereklidir</w:t>
      </w:r>
    </w:p>
    <w:p w:rsidR="00DD1A1B" w:rsidRDefault="00DD1A1B" w:rsidP="00DD1A1B">
      <w:pPr>
        <w:pStyle w:val="ListeParagraf"/>
      </w:pPr>
    </w:p>
    <w:p w:rsidR="00DD1A1B" w:rsidRDefault="00DD1A1B" w:rsidP="00DD1A1B">
      <w:pPr>
        <w:pStyle w:val="ListeParagraf"/>
      </w:pPr>
      <w:r>
        <w:t>* Çocukta zeka gelişiminin %70 lik kısmı 7 yaşına kadar tamamlanır ve öğrenme becerisi bu yaşta gelişir.</w:t>
      </w:r>
    </w:p>
    <w:p w:rsidR="00DD1A1B" w:rsidRDefault="00DD1A1B" w:rsidP="00DD1A1B">
      <w:pPr>
        <w:pStyle w:val="ListeParagraf"/>
      </w:pPr>
      <w:r>
        <w:t xml:space="preserve">* Çocuğun grup içine katılması, sağlıklı ilişkiler kurması, kültürel değerlerine sahip çıkması, sosyalleşmesi gibi olgular bu yaşta gelişir. </w:t>
      </w:r>
    </w:p>
    <w:p w:rsidR="00DD1A1B" w:rsidRDefault="00DD1A1B" w:rsidP="00DD1A1B">
      <w:pPr>
        <w:pStyle w:val="ListeParagraf"/>
      </w:pPr>
      <w:r>
        <w:t>* Bu dönemdeki sapma ve olumsuzluklar çocuğun bütün yaşamını olumsuz yönde etkiler.</w:t>
      </w:r>
    </w:p>
    <w:p w:rsidR="00DD1A1B" w:rsidRDefault="00DD1A1B" w:rsidP="00DD1A1B">
      <w:pPr>
        <w:pStyle w:val="ListeParagraf"/>
      </w:pPr>
      <w:r>
        <w:t>* Farklı kültür ortamlarından ve ailelerden gelen çocuklar ortak bir yetişme ortamına okul öncesi eğitim kurumlarında ulaşır. Çocuk kendine güven duygusunu bu kurumlarda kazanmaya başlar.</w:t>
      </w:r>
    </w:p>
    <w:p w:rsidR="00DD1A1B" w:rsidRDefault="00DD1A1B" w:rsidP="00DD1A1B">
      <w:pPr>
        <w:pStyle w:val="ListeParagraf"/>
      </w:pPr>
      <w:r>
        <w:lastRenderedPageBreak/>
        <w:t>* Dilini doğru, yanlışsız ve güzel konuşma özelliğini bu yaşta öğrenir. Toplumu, çevreyi, evreni ve insan davranışlarını tanımaya başlar.</w:t>
      </w:r>
    </w:p>
    <w:p w:rsidR="00DD1A1B" w:rsidRDefault="00DD1A1B" w:rsidP="00DD1A1B">
      <w:pPr>
        <w:pStyle w:val="ListeParagraf"/>
      </w:pPr>
      <w:r>
        <w:t>* Nesneleri, eşya ve varlıkları, temel bir takım becerileri, davranışları, olumlulukları ve olumsuzlukları öğrenmeye başlama yaşı 4-6 yaşları arasındadır.</w:t>
      </w:r>
    </w:p>
    <w:p w:rsidR="00DD1A1B" w:rsidRDefault="00DD1A1B" w:rsidP="00DD1A1B">
      <w:pPr>
        <w:pStyle w:val="ListeParagraf"/>
      </w:pPr>
      <w:r>
        <w:t>* Aile içi desteğin tek başına yetmediği, çocuğun kendi yaşıtlarıyla birlikte olabileceği, bedensel ve zihinsel gelişmelerini sağlıklı biçimde sürdürebilecekleri bir ortam olduğu için okul öncesi eğitim zorunlu ve gereklidir.</w:t>
      </w:r>
    </w:p>
    <w:p w:rsidR="00DD1A1B" w:rsidRDefault="00DD1A1B" w:rsidP="00DD1A1B">
      <w:pPr>
        <w:pStyle w:val="ListeParagraf"/>
      </w:pPr>
    </w:p>
    <w:p w:rsidR="00DD1A1B" w:rsidRDefault="00DD1A1B" w:rsidP="00DD1A1B">
      <w:pPr>
        <w:pStyle w:val="ListeParagraf"/>
      </w:pPr>
      <w:r>
        <w:t>Türkiye genelinde ortalama okul öncesi okullaşma oranı %15 tir. Bu son derece çarpıcı bir orandır. Diğer Ülkelerle karşılaştırıldığı zaman durum daha net olarak anlaşılmaktadır. Avrupadakibir çok ülkede bu oran %100’dür.</w:t>
      </w:r>
    </w:p>
    <w:p w:rsidR="00DD1A1B" w:rsidRDefault="00DD1A1B" w:rsidP="00DD1A1B">
      <w:pPr>
        <w:pStyle w:val="ListeParagraf"/>
      </w:pPr>
    </w:p>
    <w:p w:rsidR="00DD1A1B" w:rsidRDefault="00DD1A1B" w:rsidP="00DD1A1B">
      <w:pPr>
        <w:pStyle w:val="ListeParagraf"/>
      </w:pPr>
      <w:r>
        <w:t>Okulöncesi eğitiminin desteklenmesi için sonuç olarak şunları söyleyebiliriz: Aile ve eğitimci işbirliği ile gerçekleşen okulöncesi eğitim; çocuğun daha yaratıcı, ileriyi görebilen, yeni ürünler yaratabilen ve çevresini kendi amaçları için yönlendirebilen özerk bir birey olarak yetişmesine katkı sağlayacaktır</w:t>
      </w:r>
    </w:p>
    <w:p w:rsidR="00AA3F71" w:rsidRDefault="00AA3F71" w:rsidP="00AA3F71">
      <w:pPr>
        <w:pStyle w:val="ListeParagraf"/>
        <w:rPr>
          <w:b/>
        </w:rPr>
      </w:pPr>
    </w:p>
    <w:p w:rsidR="00AA3F71" w:rsidRPr="00AA3F71" w:rsidRDefault="00AA3F71" w:rsidP="00AA3F71">
      <w:pPr>
        <w:ind w:left="360"/>
        <w:rPr>
          <w:b/>
        </w:rPr>
      </w:pPr>
    </w:p>
    <w:p w:rsidR="00AA3F71" w:rsidRDefault="00AA3F71" w:rsidP="00AA3F71">
      <w:pPr>
        <w:pStyle w:val="ListeParagraf"/>
        <w:numPr>
          <w:ilvl w:val="0"/>
          <w:numId w:val="3"/>
        </w:numPr>
        <w:rPr>
          <w:b/>
        </w:rPr>
      </w:pPr>
      <w:r w:rsidRPr="00AA3F71">
        <w:rPr>
          <w:b/>
        </w:rPr>
        <w:t>BASAMAK</w:t>
      </w:r>
    </w:p>
    <w:p w:rsidR="00AA3F71" w:rsidRPr="00AA3F71" w:rsidRDefault="00AA3F71" w:rsidP="00AA3F71">
      <w:pPr>
        <w:pStyle w:val="ListeParagraf"/>
        <w:rPr>
          <w:b/>
        </w:rPr>
      </w:pPr>
      <w:r>
        <w:rPr>
          <w:b/>
        </w:rPr>
        <w:t>Öğrenci-Öğretmen-Veli Bağı K</w:t>
      </w:r>
      <w:r w:rsidRPr="00AA3F71">
        <w:rPr>
          <w:b/>
        </w:rPr>
        <w:t>urulması</w:t>
      </w:r>
    </w:p>
    <w:p w:rsidR="00DD1A1B" w:rsidRDefault="00DD1A1B" w:rsidP="00DD1A1B">
      <w:pPr>
        <w:pStyle w:val="ListeParagraf"/>
      </w:pPr>
      <w:r>
        <w:t xml:space="preserve">1. sınıfa başlayacak olan çocuğunuzun güzel yazı yazması el ve parmak kaslarının iyi gelişmesine bağlıdır. Zaman zaman çocuğunuzda “elim yoruldu”, “artık yazmak istemiyorum” v.b. şikâyetler bu kasların gelişmediğinin göstergesi olabilir. Ancak bu kasları çeşitli egzersizlerle geliştirebilirsiniz. </w:t>
      </w:r>
    </w:p>
    <w:p w:rsidR="00DD1A1B" w:rsidRDefault="00DD1A1B" w:rsidP="00DD1A1B">
      <w:pPr>
        <w:pStyle w:val="ListeParagraf"/>
      </w:pPr>
    </w:p>
    <w:p w:rsidR="00DD1A1B" w:rsidRDefault="00DD1A1B" w:rsidP="00DD1A1B">
      <w:pPr>
        <w:pStyle w:val="ListeParagraf"/>
      </w:pPr>
      <w:r>
        <w:t>El ve parmak kaslarını geliştirmek için öneriler</w:t>
      </w:r>
    </w:p>
    <w:p w:rsidR="00DD1A1B" w:rsidRDefault="00DD1A1B" w:rsidP="00DD1A1B">
      <w:pPr>
        <w:pStyle w:val="ListeParagraf"/>
      </w:pPr>
      <w:r>
        <w:t>1-Yumuşak bir top çocuğun eline verilerek sürekli sıkıp açması istenir.</w:t>
      </w:r>
    </w:p>
    <w:p w:rsidR="00DD1A1B" w:rsidRDefault="00DD1A1B" w:rsidP="00DD1A1B">
      <w:pPr>
        <w:pStyle w:val="ListeParagraf"/>
      </w:pPr>
      <w:r>
        <w:t>2-Bir kâğıdı sıkarak top haline getirme</w:t>
      </w:r>
    </w:p>
    <w:p w:rsidR="00DD1A1B" w:rsidRDefault="00DD1A1B" w:rsidP="00DD1A1B">
      <w:pPr>
        <w:pStyle w:val="ListeParagraf"/>
      </w:pPr>
      <w:r>
        <w:t>3-Oyun hamuru ile rasgele oynama</w:t>
      </w:r>
    </w:p>
    <w:p w:rsidR="00DD1A1B" w:rsidRDefault="00DD1A1B" w:rsidP="00DD1A1B">
      <w:pPr>
        <w:pStyle w:val="ListeParagraf"/>
      </w:pPr>
      <w:r>
        <w:t>4-Lego türü oyuncaklarla oynama</w:t>
      </w:r>
    </w:p>
    <w:p w:rsidR="00DD1A1B" w:rsidRDefault="00DD1A1B" w:rsidP="00DD1A1B">
      <w:pPr>
        <w:pStyle w:val="ListeParagraf"/>
      </w:pPr>
      <w:r>
        <w:t>5-Tamir aletleriyle çalışması sağlanır. (örneğin yarım çakılmış bir çivinin tamamını çaktırma veya yarım sıkılmış bir vidayı sonuna kadar tornavida ile sıkması)</w:t>
      </w:r>
    </w:p>
    <w:p w:rsidR="00DD1A1B" w:rsidRDefault="00DD1A1B" w:rsidP="00DD1A1B">
      <w:pPr>
        <w:pStyle w:val="ListeParagraf"/>
      </w:pPr>
      <w:r>
        <w:t>6-Sıkı kavanoz veya şişe kapağı açtırıp-kapattırma</w:t>
      </w:r>
    </w:p>
    <w:p w:rsidR="00DD1A1B" w:rsidRDefault="00DD1A1B" w:rsidP="00DD1A1B">
      <w:pPr>
        <w:pStyle w:val="ListeParagraf"/>
      </w:pPr>
      <w:r>
        <w:t>7-Eldiven giydirip çıkarttırması</w:t>
      </w:r>
    </w:p>
    <w:p w:rsidR="00DD1A1B" w:rsidRDefault="00DD1A1B" w:rsidP="00DD1A1B">
      <w:pPr>
        <w:pStyle w:val="ListeParagraf"/>
      </w:pPr>
      <w:r>
        <w:t>8-Fermuar açıp-kapatma</w:t>
      </w:r>
    </w:p>
    <w:p w:rsidR="00DD1A1B" w:rsidRDefault="00DD1A1B" w:rsidP="00DD1A1B">
      <w:pPr>
        <w:pStyle w:val="ListeParagraf"/>
      </w:pPr>
      <w:r>
        <w:t>9-Büyük bir kartona yollar çizilerek, minik bir arabayla bu yollardan çıkmadan sürmesi istenir.</w:t>
      </w:r>
    </w:p>
    <w:p w:rsidR="00DD1A1B" w:rsidRDefault="00DD1A1B" w:rsidP="00DD1A1B">
      <w:pPr>
        <w:pStyle w:val="ListeParagraf"/>
      </w:pPr>
      <w:r>
        <w:t>10-Orta sertlikte bir tel bir kalem veya çubuğa düzgün bir şekilde sarılır ve çocuktan aynı şekilde sarması istenir.</w:t>
      </w:r>
    </w:p>
    <w:p w:rsidR="00DD1A1B" w:rsidRDefault="00DD1A1B" w:rsidP="00DD1A1B">
      <w:pPr>
        <w:pStyle w:val="ListeParagraf"/>
      </w:pPr>
      <w:r>
        <w:t>11-İpi bağlama-açma çalışması yapmak</w:t>
      </w:r>
    </w:p>
    <w:p w:rsidR="00DD1A1B" w:rsidRDefault="00DD1A1B" w:rsidP="00DD1A1B">
      <w:pPr>
        <w:pStyle w:val="ListeParagraf"/>
      </w:pPr>
      <w:r>
        <w:t>12-Oyun hamurundan halkalar yaptırılarak çubuğa dizdirmek</w:t>
      </w:r>
    </w:p>
    <w:p w:rsidR="00DD1A1B" w:rsidRDefault="00DD1A1B" w:rsidP="00DD1A1B">
      <w:pPr>
        <w:pStyle w:val="ListeParagraf"/>
      </w:pPr>
      <w:r>
        <w:t>13-Düdük makarnayı ipe dizdirmek</w:t>
      </w:r>
    </w:p>
    <w:p w:rsidR="00DD1A1B" w:rsidRDefault="00DD1A1B" w:rsidP="00DD1A1B">
      <w:pPr>
        <w:pStyle w:val="ListeParagraf"/>
      </w:pPr>
      <w:r>
        <w:t>14-Değişik renk ve şekildeki boncukları çeşitli şekillerde sıralama, şekil oluşturma</w:t>
      </w:r>
    </w:p>
    <w:p w:rsidR="00DD1A1B" w:rsidRDefault="00DD1A1B" w:rsidP="00DD1A1B">
      <w:pPr>
        <w:pStyle w:val="ListeParagraf"/>
      </w:pPr>
      <w:r>
        <w:t>15-Kâğıt katlama çalışması yapma</w:t>
      </w:r>
    </w:p>
    <w:p w:rsidR="00DD1A1B" w:rsidRDefault="00DD1A1B" w:rsidP="00DD1A1B">
      <w:pPr>
        <w:pStyle w:val="ListeParagraf"/>
      </w:pPr>
      <w:r>
        <w:t>16-Gazeteden resim kesme-yırtma çalışması yapma</w:t>
      </w:r>
    </w:p>
    <w:p w:rsidR="00DD1A1B" w:rsidRDefault="00DD1A1B" w:rsidP="00DD1A1B">
      <w:pPr>
        <w:pStyle w:val="ListeParagraf"/>
      </w:pPr>
      <w:r>
        <w:lastRenderedPageBreak/>
        <w:t>17-resim yapma ve ÇİZGİDEN taşırmadan istenilen nitelikte boyama çalışması</w:t>
      </w:r>
    </w:p>
    <w:p w:rsidR="00DD1A1B" w:rsidRDefault="00DD1A1B" w:rsidP="00DD1A1B">
      <w:pPr>
        <w:pStyle w:val="ListeParagraf"/>
      </w:pPr>
      <w:r>
        <w:t>18-Parmaklarla masaya vurarak yağmur sesi çıkarma</w:t>
      </w:r>
    </w:p>
    <w:p w:rsidR="00DD1A1B" w:rsidRDefault="00DD1A1B" w:rsidP="00DD1A1B">
      <w:pPr>
        <w:pStyle w:val="ListeParagraf"/>
      </w:pPr>
      <w:r>
        <w:t>19-Ağaçtan elma toplama taklidi yapma</w:t>
      </w:r>
    </w:p>
    <w:p w:rsidR="00DD1A1B" w:rsidRDefault="00DD1A1B" w:rsidP="00DD1A1B">
      <w:pPr>
        <w:pStyle w:val="ListeParagraf"/>
      </w:pPr>
      <w:r>
        <w:t>20-Bütün parmakları sırayla başparmağa değdirme-çekme</w:t>
      </w:r>
    </w:p>
    <w:p w:rsidR="00DD1A1B" w:rsidRDefault="00DD1A1B" w:rsidP="00DD1A1B">
      <w:pPr>
        <w:pStyle w:val="ListeParagraf"/>
      </w:pPr>
      <w:r>
        <w:t>(Yukarıdaki önerilenlerden bir kaçı yapılmalıdır!)</w:t>
      </w:r>
    </w:p>
    <w:p w:rsidR="00DD1A1B" w:rsidRDefault="00DD1A1B" w:rsidP="00DD1A1B">
      <w:pPr>
        <w:pStyle w:val="ListeParagraf"/>
      </w:pPr>
    </w:p>
    <w:p w:rsidR="00DD1A1B" w:rsidRDefault="00DD1A1B" w:rsidP="00DD1A1B">
      <w:pPr>
        <w:pStyle w:val="ListeParagraf"/>
      </w:pPr>
      <w:r>
        <w:t>Güzel yazı yazabilmenin diğer önemli koşulu ise kalemi ve defteri doğru tutma, düzgün oturmadır.</w:t>
      </w:r>
    </w:p>
    <w:p w:rsidR="00DD1A1B" w:rsidRDefault="00DD1A1B" w:rsidP="00DD1A1B">
      <w:pPr>
        <w:pStyle w:val="ListeParagraf"/>
      </w:pPr>
    </w:p>
    <w:p w:rsidR="00DD1A1B" w:rsidRPr="00DD1A1B" w:rsidRDefault="00DD1A1B" w:rsidP="00DD1A1B">
      <w:pPr>
        <w:pStyle w:val="ListeParagraf"/>
        <w:rPr>
          <w:b/>
        </w:rPr>
      </w:pPr>
      <w:r w:rsidRPr="00DD1A1B">
        <w:rPr>
          <w:b/>
        </w:rPr>
        <w:t>YAZIYA BAŞLARKEN;</w:t>
      </w:r>
    </w:p>
    <w:p w:rsidR="00DD1A1B" w:rsidRDefault="00DD1A1B" w:rsidP="00DD1A1B">
      <w:pPr>
        <w:pStyle w:val="ListeParagraf"/>
      </w:pPr>
      <w:r>
        <w:rPr>
          <w:rFonts w:ascii="Arial" w:hAnsi="Arial" w:cs="Arial"/>
        </w:rPr>
        <w:t>►</w:t>
      </w:r>
      <w:r>
        <w:t>Sırada ve masada göğsümüzü dayamadan doğru ve dik oturmalıyız.</w:t>
      </w:r>
    </w:p>
    <w:p w:rsidR="00DD1A1B" w:rsidRDefault="00DD1A1B" w:rsidP="00DD1A1B">
      <w:pPr>
        <w:pStyle w:val="ListeParagraf"/>
      </w:pPr>
      <w:r>
        <w:rPr>
          <w:rFonts w:ascii="Arial" w:hAnsi="Arial" w:cs="Arial"/>
        </w:rPr>
        <w:t>►</w:t>
      </w:r>
      <w:r>
        <w:t>Dirsekleri masaya dayamadan, kolların dirsekten önceki üçte ikisini masa üzerinde tutmalıyız.</w:t>
      </w:r>
    </w:p>
    <w:p w:rsidR="00DD1A1B" w:rsidRDefault="00DD1A1B" w:rsidP="00DD1A1B">
      <w:pPr>
        <w:pStyle w:val="ListeParagraf"/>
      </w:pPr>
      <w:r>
        <w:rPr>
          <w:rFonts w:ascii="Arial" w:hAnsi="Arial" w:cs="Arial"/>
        </w:rPr>
        <w:t>►</w:t>
      </w:r>
      <w:r>
        <w:t>Gözümüzün sağlığı bakımından göz ile kağıt arasında 25-30 cm kadar bir uzaklık olmasına dikkat etmeliyiz.</w:t>
      </w:r>
    </w:p>
    <w:p w:rsidR="00DD1A1B" w:rsidRDefault="00DD1A1B" w:rsidP="00DD1A1B">
      <w:pPr>
        <w:pStyle w:val="ListeParagraf"/>
      </w:pPr>
    </w:p>
    <w:p w:rsidR="00DD1A1B" w:rsidRPr="00DD1A1B" w:rsidRDefault="00DD1A1B" w:rsidP="00DD1A1B">
      <w:pPr>
        <w:pStyle w:val="ListeParagraf"/>
        <w:rPr>
          <w:b/>
        </w:rPr>
      </w:pPr>
      <w:r w:rsidRPr="00DD1A1B">
        <w:rPr>
          <w:b/>
        </w:rPr>
        <w:t>YAZI YAZARKEN;</w:t>
      </w:r>
    </w:p>
    <w:p w:rsidR="00DD1A1B" w:rsidRDefault="00DD1A1B" w:rsidP="00DD1A1B">
      <w:pPr>
        <w:pStyle w:val="ListeParagraf"/>
      </w:pPr>
      <w:r>
        <w:rPr>
          <w:rFonts w:ascii="Arial" w:hAnsi="Arial" w:cs="Arial"/>
        </w:rPr>
        <w:t>►</w:t>
      </w:r>
      <w:r>
        <w:t>Kalemi baş, işaret ve orta parmaklar arasında rahat tutmalıyız. İşaret parmağımızı kaleme çok bastırmamalıyız.</w:t>
      </w:r>
    </w:p>
    <w:p w:rsidR="00DD1A1B" w:rsidRDefault="00DD1A1B" w:rsidP="00DD1A1B">
      <w:pPr>
        <w:pStyle w:val="ListeParagraf"/>
      </w:pPr>
      <w:r>
        <w:rPr>
          <w:rFonts w:ascii="Arial" w:hAnsi="Arial" w:cs="Arial"/>
        </w:rPr>
        <w:t>►</w:t>
      </w:r>
      <w:r>
        <w:t>Kalemi, ucuna yaklaşık 2 cm geriden 45 derece eğik tutmalıyız. Kalemin açılan kısmına parmaklar dokunmamalıdır.</w:t>
      </w:r>
    </w:p>
    <w:p w:rsidR="00DD1A1B" w:rsidRDefault="00DD1A1B" w:rsidP="00DD1A1B">
      <w:pPr>
        <w:pStyle w:val="ListeParagraf"/>
      </w:pPr>
      <w:r>
        <w:rPr>
          <w:rFonts w:ascii="Arial" w:hAnsi="Arial" w:cs="Arial"/>
        </w:rPr>
        <w:t>►</w:t>
      </w:r>
      <w:r>
        <w:t xml:space="preserve">Kalemi kâğıt üzerine fazla bastırmamalıyız.’’ Gibi uyarılarla çocuğunuzun gelişimlerini destekleyeceğinizi biliyoruz. </w:t>
      </w:r>
    </w:p>
    <w:p w:rsidR="00DD1A1B" w:rsidRDefault="00DD1A1B" w:rsidP="00DD1A1B">
      <w:pPr>
        <w:pStyle w:val="ListeParagraf"/>
      </w:pPr>
    </w:p>
    <w:p w:rsidR="00DD1A1B" w:rsidRDefault="00DD1A1B" w:rsidP="00DD1A1B">
      <w:pPr>
        <w:pStyle w:val="ListeParagraf"/>
      </w:pPr>
    </w:p>
    <w:p w:rsidR="00DD1A1B" w:rsidRPr="00DD1A1B" w:rsidRDefault="00DD1A1B" w:rsidP="00DD1A1B">
      <w:pPr>
        <w:pStyle w:val="ListeParagraf"/>
        <w:rPr>
          <w:b/>
        </w:rPr>
      </w:pPr>
      <w:r w:rsidRPr="00DD1A1B">
        <w:rPr>
          <w:b/>
        </w:rPr>
        <w:t>Ayrıca Öğrencinin kişisel gelişimi açısından aşağıdaki maddelere dikkat etmeli ve ettirmeliyiz.</w:t>
      </w:r>
    </w:p>
    <w:p w:rsidR="00DD1A1B" w:rsidRDefault="00DD1A1B" w:rsidP="00DD1A1B">
      <w:pPr>
        <w:pStyle w:val="ListeParagraf"/>
      </w:pPr>
      <w:r>
        <w:t>1. Ben önce bir insanım, sonra; bir çocuk, bir kız, bir erkeğim.</w:t>
      </w:r>
    </w:p>
    <w:p w:rsidR="00DD1A1B" w:rsidRDefault="00DD1A1B" w:rsidP="00DD1A1B">
      <w:pPr>
        <w:pStyle w:val="ListeParagraf"/>
      </w:pPr>
      <w:r>
        <w:t>2. Bana ismimle hitap et.</w:t>
      </w:r>
    </w:p>
    <w:p w:rsidR="00DD1A1B" w:rsidRDefault="00DD1A1B" w:rsidP="00DD1A1B">
      <w:pPr>
        <w:pStyle w:val="ListeParagraf"/>
      </w:pPr>
      <w:r>
        <w:t>3. Beni başkası ile karşılaştırma, eşsiz ve biriciğim.</w:t>
      </w:r>
    </w:p>
    <w:p w:rsidR="00DD1A1B" w:rsidRDefault="00DD1A1B" w:rsidP="00DD1A1B">
      <w:pPr>
        <w:pStyle w:val="ListeParagraf"/>
      </w:pPr>
      <w:r>
        <w:t>4. Bireysel farklılıklarımın farkında ol.</w:t>
      </w:r>
    </w:p>
    <w:p w:rsidR="00DD1A1B" w:rsidRDefault="00DD1A1B" w:rsidP="00DD1A1B">
      <w:pPr>
        <w:pStyle w:val="ListeParagraf"/>
      </w:pPr>
      <w:r>
        <w:t>5. Beni yönetme, düzeltme, yönlendirme, beni sadece destekle ve teşvik et.</w:t>
      </w:r>
    </w:p>
    <w:p w:rsidR="00DD1A1B" w:rsidRDefault="00DD1A1B" w:rsidP="00DD1A1B">
      <w:pPr>
        <w:pStyle w:val="ListeParagraf"/>
      </w:pPr>
      <w:r>
        <w:t>6. Benim kendi hayallerim var, gerçekleştiremediğin hayallerini bana yükleme.</w:t>
      </w:r>
    </w:p>
    <w:p w:rsidR="00DD1A1B" w:rsidRDefault="00DD1A1B" w:rsidP="00DD1A1B">
      <w:pPr>
        <w:pStyle w:val="ListeParagraf"/>
      </w:pPr>
      <w:r>
        <w:t>7. Benimle emir cümleleri ile konuşma.</w:t>
      </w:r>
    </w:p>
    <w:p w:rsidR="00DD1A1B" w:rsidRDefault="00DD1A1B" w:rsidP="00DD1A1B">
      <w:pPr>
        <w:pStyle w:val="ListeParagraf"/>
      </w:pPr>
      <w:r>
        <w:t>8. Bana dokunarak, sarılarak, gözlerimin içine bakarak sevdiğini belli et.</w:t>
      </w:r>
    </w:p>
    <w:p w:rsidR="00DD1A1B" w:rsidRDefault="00DD1A1B" w:rsidP="00DD1A1B">
      <w:pPr>
        <w:pStyle w:val="ListeParagraf"/>
      </w:pPr>
      <w:r>
        <w:t>9. Her söylediğime, istediğime; EVET ya da Hayır deme, açıklama yap, o zaman EVET’i de HAYIR’ı da anlarım.</w:t>
      </w:r>
    </w:p>
    <w:p w:rsidR="00DD1A1B" w:rsidRDefault="00DD1A1B" w:rsidP="00DD1A1B">
      <w:pPr>
        <w:pStyle w:val="ListeParagraf"/>
      </w:pPr>
      <w:r>
        <w:t>10. Dünyayı önüme hazır olarak koyma o zaman hazırcılığa alışırım, yetişkinliğimde kendi ayaklarımın üzerinde duramayabilirim.</w:t>
      </w:r>
    </w:p>
    <w:p w:rsidR="00DD1A1B" w:rsidRDefault="00DD1A1B" w:rsidP="00DD1A1B">
      <w:pPr>
        <w:pStyle w:val="ListeParagraf"/>
      </w:pPr>
      <w:r>
        <w:t>11. Beni değiştirmeye çalışma, olduğum gibi kabullen.</w:t>
      </w:r>
    </w:p>
    <w:p w:rsidR="00DD1A1B" w:rsidRDefault="00DD1A1B" w:rsidP="00DD1A1B">
      <w:pPr>
        <w:pStyle w:val="ListeParagraf"/>
      </w:pPr>
      <w:r>
        <w:t>12. Hazır olmadığım şeyleri bana yaptırmaya kalkma o zaman beceri ve yeteneklerim artacağına azalabilir.</w:t>
      </w:r>
    </w:p>
    <w:p w:rsidR="00DD1A1B" w:rsidRDefault="00DD1A1B" w:rsidP="00DD1A1B">
      <w:pPr>
        <w:pStyle w:val="ListeParagraf"/>
      </w:pPr>
      <w:r>
        <w:t>13. Unutma, sen mutluysan mutluluğun, mutsuzsan mutsuzluğun bana da bulaşır.</w:t>
      </w:r>
    </w:p>
    <w:p w:rsidR="00DD1A1B" w:rsidRDefault="00DD1A1B" w:rsidP="00DD1A1B">
      <w:pPr>
        <w:pStyle w:val="ListeParagraf"/>
      </w:pPr>
      <w:r>
        <w:t>14. Evreni senin gözlerinle değil, kendi gözlerimle görmeye, anlamlandırmaya ihtiyacım var.</w:t>
      </w:r>
    </w:p>
    <w:p w:rsidR="00DD1A1B" w:rsidRDefault="00DD1A1B" w:rsidP="00DD1A1B">
      <w:pPr>
        <w:pStyle w:val="ListeParagraf"/>
      </w:pPr>
      <w:r>
        <w:t>15. Benim yerime karar verme, sadece seçenekler sun, seçim yapmama izin ver.</w:t>
      </w:r>
    </w:p>
    <w:p w:rsidR="00DD1A1B" w:rsidRDefault="00DD1A1B" w:rsidP="00DD1A1B">
      <w:pPr>
        <w:pStyle w:val="ListeParagraf"/>
      </w:pPr>
      <w:r>
        <w:lastRenderedPageBreak/>
        <w:t>16. Beni oyuncaklarla avutma, benim seninle nitelikli zaman geçirmeye ihtiyacım var.</w:t>
      </w:r>
    </w:p>
    <w:p w:rsidR="00DD1A1B" w:rsidRDefault="00DD1A1B" w:rsidP="00DD1A1B">
      <w:pPr>
        <w:pStyle w:val="ListeParagraf"/>
      </w:pPr>
      <w:r>
        <w:t>17. Beni aciz ve zavallı görme sadece bazı konularda yardıma ihtiyacım var.</w:t>
      </w:r>
    </w:p>
    <w:p w:rsidR="00DD1A1B" w:rsidRDefault="00DD1A1B" w:rsidP="00DD1A1B">
      <w:pPr>
        <w:pStyle w:val="ListeParagraf"/>
      </w:pPr>
      <w:r>
        <w:t>18. Benim yerime yapma, senin gözetiminde denemelerle öğrenmek istiyorum.</w:t>
      </w:r>
    </w:p>
    <w:p w:rsidR="00DD1A1B" w:rsidRDefault="00DD1A1B" w:rsidP="00DD1A1B">
      <w:pPr>
        <w:pStyle w:val="ListeParagraf"/>
      </w:pPr>
      <w:r>
        <w:t>19. Beni yaşamının merkezine alma, unutma senin de kendine ait bir yaşam alanın var.</w:t>
      </w:r>
    </w:p>
    <w:p w:rsidR="00DD1A1B" w:rsidRDefault="00DD1A1B" w:rsidP="00DD1A1B">
      <w:pPr>
        <w:pStyle w:val="ListeParagraf"/>
      </w:pPr>
      <w:r>
        <w:t>20. Paylaşmayı öğrenmeme izin, paylaşmayı bilmeden yaşamdan zevk almayı beceremeyebilirim.</w:t>
      </w:r>
    </w:p>
    <w:p w:rsidR="00DD1A1B" w:rsidRDefault="00DD1A1B" w:rsidP="00DD1A1B">
      <w:pPr>
        <w:pStyle w:val="ListeParagraf"/>
      </w:pPr>
      <w:r>
        <w:t>21. Fiziksel özelliklerimle beni değerlendirme, iç dünyamı yaşama yansıtmaya ihtiyacım var.</w:t>
      </w:r>
    </w:p>
    <w:p w:rsidR="00DD1A1B" w:rsidRDefault="00DD1A1B" w:rsidP="00DD1A1B">
      <w:pPr>
        <w:pStyle w:val="ListeParagraf"/>
      </w:pPr>
      <w:r>
        <w:t>22. Sadece bir insan olarak DEĞERLİ OLMAYI hakediyorum.</w:t>
      </w:r>
    </w:p>
    <w:p w:rsidR="00E27673" w:rsidRDefault="00E27673" w:rsidP="00DD1A1B">
      <w:pPr>
        <w:pStyle w:val="ListeParagraf"/>
      </w:pPr>
    </w:p>
    <w:p w:rsidR="00E27673" w:rsidRPr="00E27673" w:rsidRDefault="00E27673" w:rsidP="00DD1A1B">
      <w:pPr>
        <w:pStyle w:val="ListeParagraf"/>
        <w:rPr>
          <w:b/>
        </w:rPr>
      </w:pPr>
      <w:r w:rsidRPr="00E27673">
        <w:rPr>
          <w:b/>
        </w:rPr>
        <w:t>Sonuç olarak;</w:t>
      </w:r>
    </w:p>
    <w:p w:rsidR="00E27673" w:rsidRDefault="00E27673" w:rsidP="00DD1A1B">
      <w:pPr>
        <w:pStyle w:val="ListeParagraf"/>
        <w:rPr>
          <w:b/>
        </w:rPr>
      </w:pPr>
      <w:r w:rsidRPr="00E27673">
        <w:rPr>
          <w:b/>
        </w:rPr>
        <w:t>Tüm bu anlatılan etmenler birleştiğinde, öğrencinin başarısı kaçınılmaz olarak artacaktır. Bu yapılması gerekenler  yukarıda da anlatıldığı üzere başarının temel anahtarıdır.</w:t>
      </w:r>
    </w:p>
    <w:p w:rsidR="00E27673" w:rsidRDefault="00E27673" w:rsidP="00DD1A1B">
      <w:pPr>
        <w:pStyle w:val="ListeParagraf"/>
        <w:rPr>
          <w:b/>
        </w:rPr>
      </w:pPr>
    </w:p>
    <w:p w:rsidR="00E27673" w:rsidRDefault="00E27673" w:rsidP="00DD1A1B">
      <w:pPr>
        <w:pStyle w:val="ListeParagraf"/>
        <w:rPr>
          <w:b/>
        </w:rPr>
      </w:pPr>
    </w:p>
    <w:p w:rsidR="00E27673" w:rsidRDefault="00E27673" w:rsidP="00DD1A1B">
      <w:pPr>
        <w:pStyle w:val="ListeParagraf"/>
        <w:rPr>
          <w:b/>
        </w:rPr>
      </w:pPr>
    </w:p>
    <w:p w:rsidR="00E27673" w:rsidRDefault="00E27673" w:rsidP="00DD1A1B">
      <w:pPr>
        <w:pStyle w:val="ListeParagraf"/>
        <w:rPr>
          <w:b/>
        </w:rPr>
      </w:pPr>
      <w:r>
        <w:rPr>
          <w:b/>
        </w:rPr>
        <w:t xml:space="preserve">    ÇAĞLAYAN ARI                                 FATMA AKTAŞ                                   AHMET ERDEM</w:t>
      </w:r>
    </w:p>
    <w:p w:rsidR="00E27673" w:rsidRDefault="00E27673" w:rsidP="00DD1A1B">
      <w:pPr>
        <w:pStyle w:val="ListeParagraf"/>
        <w:rPr>
          <w:b/>
        </w:rPr>
      </w:pPr>
      <w:r>
        <w:rPr>
          <w:b/>
        </w:rPr>
        <w:t xml:space="preserve"> EGEMELİK İLKOKULU                   ALİ ERİCEK İLKOKULU                        GÖYNÜK İLKOKULU</w:t>
      </w:r>
    </w:p>
    <w:p w:rsidR="00E27673" w:rsidRDefault="00E27673" w:rsidP="00DD1A1B">
      <w:pPr>
        <w:pStyle w:val="ListeParagraf"/>
        <w:rPr>
          <w:b/>
        </w:rPr>
      </w:pPr>
      <w:r>
        <w:rPr>
          <w:b/>
        </w:rPr>
        <w:t>2/A SINIFI ÖĞRETMENİ                        ÖĞRETMENİÖĞRETMENİ</w:t>
      </w:r>
    </w:p>
    <w:p w:rsidR="00E27673" w:rsidRDefault="00E27673" w:rsidP="00DD1A1B">
      <w:pPr>
        <w:pStyle w:val="ListeParagraf"/>
        <w:rPr>
          <w:b/>
        </w:rPr>
      </w:pPr>
    </w:p>
    <w:p w:rsidR="00E27673" w:rsidRDefault="00E27673" w:rsidP="00DD1A1B">
      <w:pPr>
        <w:pStyle w:val="ListeParagraf"/>
        <w:rPr>
          <w:b/>
        </w:rPr>
      </w:pPr>
    </w:p>
    <w:p w:rsidR="00E27673" w:rsidRDefault="00E27673" w:rsidP="00DD1A1B">
      <w:pPr>
        <w:pStyle w:val="ListeParagraf"/>
        <w:rPr>
          <w:b/>
        </w:rPr>
      </w:pPr>
    </w:p>
    <w:p w:rsidR="00E27673" w:rsidRDefault="00E27673" w:rsidP="00DD1A1B">
      <w:pPr>
        <w:pStyle w:val="ListeParagraf"/>
        <w:rPr>
          <w:b/>
        </w:rPr>
      </w:pPr>
    </w:p>
    <w:p w:rsidR="00E27673" w:rsidRDefault="00E27673" w:rsidP="00DD1A1B">
      <w:pPr>
        <w:pStyle w:val="ListeParagraf"/>
        <w:rPr>
          <w:b/>
        </w:rPr>
      </w:pPr>
    </w:p>
    <w:p w:rsidR="00E27673" w:rsidRDefault="00E27673" w:rsidP="00DD1A1B">
      <w:pPr>
        <w:pStyle w:val="ListeParagraf"/>
        <w:rPr>
          <w:b/>
        </w:rPr>
      </w:pPr>
    </w:p>
    <w:p w:rsidR="00E27673" w:rsidRDefault="00E27673" w:rsidP="00DD1A1B">
      <w:pPr>
        <w:pStyle w:val="ListeParagraf"/>
        <w:rPr>
          <w:b/>
        </w:rPr>
      </w:pPr>
    </w:p>
    <w:p w:rsidR="00E27673" w:rsidRDefault="00E27673" w:rsidP="00DD1A1B">
      <w:pPr>
        <w:pStyle w:val="ListeParagraf"/>
        <w:rPr>
          <w:b/>
        </w:rPr>
      </w:pPr>
    </w:p>
    <w:p w:rsidR="00E27673" w:rsidRDefault="00E27673" w:rsidP="00DD1A1B">
      <w:pPr>
        <w:pStyle w:val="ListeParagraf"/>
        <w:rPr>
          <w:b/>
        </w:rPr>
      </w:pPr>
    </w:p>
    <w:p w:rsidR="00E27673" w:rsidRDefault="00E27673" w:rsidP="00DD1A1B">
      <w:pPr>
        <w:pStyle w:val="ListeParagraf"/>
        <w:rPr>
          <w:b/>
        </w:rPr>
      </w:pPr>
    </w:p>
    <w:p w:rsidR="00E27673" w:rsidRDefault="00E27673" w:rsidP="00DD1A1B">
      <w:pPr>
        <w:pStyle w:val="ListeParagraf"/>
        <w:rPr>
          <w:b/>
        </w:rPr>
      </w:pPr>
    </w:p>
    <w:p w:rsidR="00E27673" w:rsidRDefault="00E27673" w:rsidP="00DD1A1B">
      <w:pPr>
        <w:pStyle w:val="ListeParagraf"/>
        <w:rPr>
          <w:b/>
        </w:rPr>
      </w:pPr>
    </w:p>
    <w:p w:rsidR="00E27673" w:rsidRDefault="00E27673" w:rsidP="00DD1A1B">
      <w:pPr>
        <w:pStyle w:val="ListeParagraf"/>
        <w:rPr>
          <w:b/>
        </w:rPr>
      </w:pPr>
    </w:p>
    <w:p w:rsidR="00E27673" w:rsidRDefault="00E27673" w:rsidP="00DD1A1B">
      <w:pPr>
        <w:pStyle w:val="ListeParagraf"/>
        <w:rPr>
          <w:b/>
        </w:rPr>
      </w:pPr>
    </w:p>
    <w:p w:rsidR="00E27673" w:rsidRDefault="00E27673" w:rsidP="00DD1A1B">
      <w:pPr>
        <w:pStyle w:val="ListeParagraf"/>
        <w:rPr>
          <w:b/>
        </w:rPr>
      </w:pPr>
    </w:p>
    <w:p w:rsidR="00E27673" w:rsidRDefault="00E27673" w:rsidP="00DD1A1B">
      <w:pPr>
        <w:pStyle w:val="ListeParagraf"/>
        <w:rPr>
          <w:b/>
        </w:rPr>
      </w:pPr>
    </w:p>
    <w:p w:rsidR="00E27673" w:rsidRDefault="00E27673" w:rsidP="00DD1A1B">
      <w:pPr>
        <w:pStyle w:val="ListeParagraf"/>
        <w:rPr>
          <w:b/>
        </w:rPr>
      </w:pPr>
    </w:p>
    <w:p w:rsidR="00E27673" w:rsidRDefault="00E27673" w:rsidP="00DD1A1B">
      <w:pPr>
        <w:pStyle w:val="ListeParagraf"/>
        <w:rPr>
          <w:b/>
        </w:rPr>
      </w:pPr>
    </w:p>
    <w:p w:rsidR="00E27673" w:rsidRDefault="00E27673" w:rsidP="00DD1A1B">
      <w:pPr>
        <w:pStyle w:val="ListeParagraf"/>
        <w:rPr>
          <w:b/>
        </w:rPr>
      </w:pPr>
    </w:p>
    <w:p w:rsidR="00E27673" w:rsidRDefault="00E27673" w:rsidP="00DD1A1B">
      <w:pPr>
        <w:pStyle w:val="ListeParagraf"/>
        <w:rPr>
          <w:b/>
        </w:rPr>
      </w:pPr>
    </w:p>
    <w:p w:rsidR="00E27673" w:rsidRDefault="00E27673" w:rsidP="00DD1A1B">
      <w:pPr>
        <w:pStyle w:val="ListeParagraf"/>
        <w:rPr>
          <w:b/>
        </w:rPr>
      </w:pPr>
    </w:p>
    <w:p w:rsidR="00E27673" w:rsidRDefault="00E27673" w:rsidP="00DD1A1B">
      <w:pPr>
        <w:pStyle w:val="ListeParagraf"/>
        <w:rPr>
          <w:b/>
        </w:rPr>
      </w:pPr>
    </w:p>
    <w:p w:rsidR="00E27673" w:rsidRDefault="00E27673" w:rsidP="00DD1A1B">
      <w:pPr>
        <w:pStyle w:val="ListeParagraf"/>
        <w:rPr>
          <w:b/>
        </w:rPr>
      </w:pPr>
    </w:p>
    <w:p w:rsidR="00E27673" w:rsidRDefault="00E27673" w:rsidP="00DD1A1B">
      <w:pPr>
        <w:pStyle w:val="ListeParagraf"/>
        <w:rPr>
          <w:b/>
        </w:rPr>
      </w:pPr>
    </w:p>
    <w:p w:rsidR="00E27673" w:rsidRDefault="00E27673" w:rsidP="00DD1A1B">
      <w:pPr>
        <w:pStyle w:val="ListeParagraf"/>
        <w:rPr>
          <w:b/>
        </w:rPr>
      </w:pPr>
    </w:p>
    <w:p w:rsidR="00E27673" w:rsidRDefault="00E27673" w:rsidP="00DD1A1B">
      <w:pPr>
        <w:pStyle w:val="ListeParagraf"/>
        <w:rPr>
          <w:b/>
        </w:rPr>
      </w:pPr>
    </w:p>
    <w:p w:rsidR="00E27673" w:rsidRDefault="00E27673" w:rsidP="00DD1A1B">
      <w:pPr>
        <w:pStyle w:val="ListeParagraf"/>
        <w:rPr>
          <w:b/>
        </w:rPr>
      </w:pPr>
    </w:p>
    <w:p w:rsidR="00B05415" w:rsidRDefault="00B05415" w:rsidP="00B05415">
      <w:pPr>
        <w:pStyle w:val="ListeParagraf"/>
        <w:jc w:val="center"/>
        <w:rPr>
          <w:b/>
          <w:sz w:val="72"/>
          <w:szCs w:val="72"/>
        </w:rPr>
      </w:pPr>
    </w:p>
    <w:p w:rsidR="00B05415" w:rsidRDefault="00B05415" w:rsidP="00B05415">
      <w:pPr>
        <w:pStyle w:val="ListeParagraf"/>
        <w:jc w:val="center"/>
        <w:rPr>
          <w:b/>
          <w:sz w:val="72"/>
          <w:szCs w:val="72"/>
        </w:rPr>
      </w:pPr>
      <w:bookmarkStart w:id="0" w:name="_GoBack"/>
      <w:bookmarkEnd w:id="0"/>
      <w:r w:rsidRPr="00B05415">
        <w:rPr>
          <w:b/>
          <w:sz w:val="72"/>
          <w:szCs w:val="72"/>
        </w:rPr>
        <w:t>BİRİNCİ KADEME</w:t>
      </w:r>
    </w:p>
    <w:p w:rsidR="00E27673" w:rsidRPr="00B05415" w:rsidRDefault="00B05415" w:rsidP="00B05415">
      <w:pPr>
        <w:pStyle w:val="ListeParagraf"/>
        <w:jc w:val="center"/>
        <w:rPr>
          <w:b/>
          <w:sz w:val="72"/>
          <w:szCs w:val="72"/>
        </w:rPr>
      </w:pPr>
      <w:r w:rsidRPr="00B05415">
        <w:rPr>
          <w:b/>
          <w:sz w:val="72"/>
          <w:szCs w:val="72"/>
        </w:rPr>
        <w:t>(1. VE 2. SINIFLAR) BAŞARIYI ARTTIRMA,  İLERLEME VE DEĞERLENDİRME KOMİSYONU OCAK AYI ÇALIŞMASI</w:t>
      </w:r>
    </w:p>
    <w:sectPr w:rsidR="00E27673" w:rsidRPr="00B05415" w:rsidSect="00AC092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54B"/>
    <w:multiLevelType w:val="hybridMultilevel"/>
    <w:tmpl w:val="30687EEA"/>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AAA421A"/>
    <w:multiLevelType w:val="hybridMultilevel"/>
    <w:tmpl w:val="B7E2FABA"/>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65454ED"/>
    <w:multiLevelType w:val="hybridMultilevel"/>
    <w:tmpl w:val="FAD68D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ACD5468"/>
    <w:multiLevelType w:val="hybridMultilevel"/>
    <w:tmpl w:val="27565F82"/>
    <w:lvl w:ilvl="0" w:tplc="386C17C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B7847"/>
    <w:rsid w:val="000B7847"/>
    <w:rsid w:val="00342A70"/>
    <w:rsid w:val="003A10D1"/>
    <w:rsid w:val="00AA3F71"/>
    <w:rsid w:val="00AC0929"/>
    <w:rsid w:val="00B05415"/>
    <w:rsid w:val="00DD1A1B"/>
    <w:rsid w:val="00E27673"/>
    <w:rsid w:val="00F5541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92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A10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A10D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2276</Words>
  <Characters>12975</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murat elaydın</cp:lastModifiedBy>
  <cp:revision>2</cp:revision>
  <dcterms:created xsi:type="dcterms:W3CDTF">2016-02-18T09:15:00Z</dcterms:created>
  <dcterms:modified xsi:type="dcterms:W3CDTF">2016-02-18T09:15:00Z</dcterms:modified>
</cp:coreProperties>
</file>